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7BAB" w:rsidRDefault="00867BAB" w:rsidP="00867B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67BAB">
        <w:rPr>
          <w:rFonts w:ascii="Times New Roman" w:hAnsi="Times New Roman" w:cs="Times New Roman"/>
        </w:rPr>
        <w:t>Приложение №6</w:t>
      </w:r>
    </w:p>
    <w:p w:rsidR="00867BAB" w:rsidRPr="00867BAB" w:rsidRDefault="00867BAB" w:rsidP="00867B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867BAB">
        <w:rPr>
          <w:rFonts w:ascii="Times New Roman" w:hAnsi="Times New Roman" w:cs="Times New Roman"/>
        </w:rPr>
        <w:t xml:space="preserve"> коллективному договору</w:t>
      </w:r>
    </w:p>
    <w:tbl>
      <w:tblPr>
        <w:tblpPr w:leftFromText="180" w:rightFromText="180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867BAB" w:rsidRPr="003370DE" w:rsidTr="00A94EDC">
        <w:tc>
          <w:tcPr>
            <w:tcW w:w="5211" w:type="dxa"/>
          </w:tcPr>
          <w:p w:rsidR="00867BAB" w:rsidRPr="003370DE" w:rsidRDefault="00867BAB" w:rsidP="0086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Лицевой счет за _______________20___года</w:t>
            </w:r>
          </w:p>
          <w:p w:rsidR="00867BAB" w:rsidRDefault="00867BAB" w:rsidP="0086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Наименование подразделения</w:t>
            </w:r>
          </w:p>
          <w:p w:rsidR="003370DE" w:rsidRPr="003370DE" w:rsidRDefault="003370DE" w:rsidP="0086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Табельный номер      Ф.И.О.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Оклад: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Месяц        Рабочие дни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Оклад (должностной оклад)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Доплата за работу в ночное время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Доплата за работу в праздничные дни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Работа в сельской местности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Надбавка за специфику работы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Надбавка за продолжительность непрерывной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Надбавка за классность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Надбавка за особый режим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Надбавка за сложность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Выплата за интенсивность и высокие результаты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Премиальные выплаты по итогам работы за определенный период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Совместительство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Совместительство за специфику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Совместительство за интенсивность и высокие результаты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Совместительство за продолжительность непрерывной работы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Совместительство доплата до МЗП (МРОТ)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Выплата за интенсивность и высокие результаты работы </w:t>
            </w:r>
            <w:proofErr w:type="spellStart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Премиальные выплаты по итогам работы за определенный период </w:t>
            </w:r>
            <w:proofErr w:type="spellStart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  <w:proofErr w:type="spellEnd"/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Дополнительный день отдыха за сдачу крови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Пособие при рождении ребенка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Доплата до МЗП (МРОТ)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Отпускные из ФЗП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Больничный лист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по беременности и родам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Пособие (дети до 1,5)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Пособие до 3х лет из ФЗП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Пособие на погребение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Итого начислено:  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Аванс во вклады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Алименты</w:t>
            </w:r>
            <w:proofErr w:type="gramStart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(%) </w:t>
            </w:r>
            <w:proofErr w:type="gramEnd"/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лист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Расчеты по перечислению </w:t>
            </w:r>
            <w:proofErr w:type="gramStart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с/банк   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НДФЛ       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Профсоюзные взносы    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Итого удержано:   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К выдаче:                   -</w:t>
            </w:r>
          </w:p>
        </w:tc>
      </w:tr>
      <w:tr w:rsidR="00867BAB" w:rsidRPr="003370DE" w:rsidTr="00A94EDC">
        <w:tc>
          <w:tcPr>
            <w:tcW w:w="5211" w:type="dxa"/>
          </w:tcPr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Доход:             -         Облагаемый               -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Вычеты            -               НДФЛ               -</w:t>
            </w:r>
          </w:p>
          <w:p w:rsidR="00867BAB" w:rsidRPr="003370DE" w:rsidRDefault="00867BAB" w:rsidP="00867B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>Скидки            -</w:t>
            </w:r>
          </w:p>
          <w:p w:rsidR="00867BAB" w:rsidRPr="003370DE" w:rsidRDefault="00867BAB" w:rsidP="00867B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0D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Наименование должности</w:t>
            </w:r>
          </w:p>
        </w:tc>
      </w:tr>
    </w:tbl>
    <w:p w:rsidR="00867BAB" w:rsidRPr="00867BAB" w:rsidRDefault="00867BAB" w:rsidP="00867BAB">
      <w:pPr>
        <w:spacing w:after="0" w:line="240" w:lineRule="auto"/>
        <w:rPr>
          <w:rFonts w:ascii="Times New Roman" w:hAnsi="Times New Roman" w:cs="Times New Roman"/>
        </w:rPr>
      </w:pPr>
    </w:p>
    <w:sectPr w:rsidR="00867BAB" w:rsidRPr="0086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7BAB"/>
    <w:rsid w:val="003370DE"/>
    <w:rsid w:val="0086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2021-02-17T07:43:00Z</dcterms:created>
  <dcterms:modified xsi:type="dcterms:W3CDTF">2021-02-17T07:44:00Z</dcterms:modified>
</cp:coreProperties>
</file>