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CD1" w:rsidRPr="001F6CD1" w:rsidRDefault="008E2EC6" w:rsidP="001F6CD1">
      <w:pPr>
        <w:ind w:firstLine="709"/>
        <w:jc w:val="both"/>
      </w:pPr>
      <w:r>
        <w:rPr>
          <w:b/>
        </w:rPr>
        <w:t xml:space="preserve">КОВАЛЬЧЕНКОВ АНАТОЛИЙ ПЕТРОВИЧ – </w:t>
      </w:r>
      <w:r w:rsidRPr="00D76BD7">
        <w:t>для всех,</w:t>
      </w:r>
      <w:r>
        <w:t xml:space="preserve"> кто знал этого человека, его смерть стала большой неожиданностью. Человек доброго сердца, блестящий знаток своего дела, всю свою трудовую жизнь, практически, посвятивший газетному делу.</w:t>
      </w:r>
    </w:p>
    <w:p w:rsidR="001F6CD1" w:rsidRPr="001F6CD1" w:rsidRDefault="008E2EC6" w:rsidP="001F6CD1">
      <w:pPr>
        <w:ind w:firstLine="709"/>
        <w:jc w:val="both"/>
      </w:pPr>
      <w:proofErr w:type="spellStart"/>
      <w:r>
        <w:t>Ковальченков</w:t>
      </w:r>
      <w:proofErr w:type="spellEnd"/>
      <w:r>
        <w:t xml:space="preserve"> Анатолий Петрович родился  01.08.1946  года в деревне </w:t>
      </w:r>
      <w:proofErr w:type="gramStart"/>
      <w:r>
        <w:t>Фомино</w:t>
      </w:r>
      <w:proofErr w:type="gramEnd"/>
      <w:r>
        <w:t xml:space="preserve"> Духовщинского района. Свою трудовую деятельность начал в 1964 году учеником </w:t>
      </w:r>
      <w:proofErr w:type="spellStart"/>
      <w:r>
        <w:t>ширильщика</w:t>
      </w:r>
      <w:proofErr w:type="spellEnd"/>
      <w:r>
        <w:t xml:space="preserve">, а затем </w:t>
      </w:r>
      <w:proofErr w:type="spellStart"/>
      <w:r>
        <w:t>ширильщиком</w:t>
      </w:r>
      <w:proofErr w:type="spellEnd"/>
      <w:r>
        <w:t xml:space="preserve"> ткани на отделочном производстве </w:t>
      </w:r>
      <w:proofErr w:type="spellStart"/>
      <w:r>
        <w:t>Ярцевского</w:t>
      </w:r>
      <w:proofErr w:type="spellEnd"/>
      <w:r>
        <w:t xml:space="preserve"> хлопчатобумажного комбината.</w:t>
      </w:r>
    </w:p>
    <w:p w:rsidR="001F6CD1" w:rsidRPr="001F6CD1" w:rsidRDefault="008E2EC6" w:rsidP="001F6CD1">
      <w:pPr>
        <w:ind w:firstLine="709"/>
        <w:jc w:val="both"/>
      </w:pPr>
      <w:r>
        <w:t xml:space="preserve">Биографию журналиста начал с февраля 1965 года в должности </w:t>
      </w:r>
      <w:proofErr w:type="spellStart"/>
      <w:r>
        <w:t>литсотрудника</w:t>
      </w:r>
      <w:proofErr w:type="spellEnd"/>
      <w:r>
        <w:t xml:space="preserve"> редакции газеты «Знамя коммунизма».</w:t>
      </w:r>
    </w:p>
    <w:p w:rsidR="001F6CD1" w:rsidRPr="001F6CD1" w:rsidRDefault="008E2EC6" w:rsidP="001F6CD1">
      <w:pPr>
        <w:ind w:firstLine="709"/>
        <w:jc w:val="both"/>
      </w:pPr>
      <w:r>
        <w:t xml:space="preserve">С июня 1965 года по июнь 1968 года служил в рядах Советской Армии. После демобилизации  продолжил работу в редакции газеты «Знамя коммунизма» </w:t>
      </w:r>
      <w:proofErr w:type="spellStart"/>
      <w:r>
        <w:t>литсотрудником</w:t>
      </w:r>
      <w:proofErr w:type="spellEnd"/>
      <w:r>
        <w:t>,  поступил на заочное отделение факультета журналистики Московского государственного университета им. М.В.Ломоносова.</w:t>
      </w:r>
    </w:p>
    <w:p w:rsidR="001F6CD1" w:rsidRPr="001F6CD1" w:rsidRDefault="008E2EC6" w:rsidP="001F6CD1">
      <w:pPr>
        <w:ind w:firstLine="709"/>
        <w:jc w:val="both"/>
      </w:pPr>
      <w:r>
        <w:t xml:space="preserve">С 1970 года утверждается заведующим отделением сельского хозяйства редакции </w:t>
      </w:r>
      <w:proofErr w:type="spellStart"/>
      <w:r>
        <w:t>райгазеты</w:t>
      </w:r>
      <w:proofErr w:type="spellEnd"/>
      <w:r>
        <w:t>, с 1973 год</w:t>
      </w:r>
      <w:proofErr w:type="gramStart"/>
      <w:r>
        <w:t>а-</w:t>
      </w:r>
      <w:proofErr w:type="gramEnd"/>
      <w:r>
        <w:t xml:space="preserve"> ответственным секретарем, с 1974 – заместителем редактора, в ноябре 1980 года возглавил коллектив редакции районной газеты.</w:t>
      </w:r>
    </w:p>
    <w:p w:rsidR="001F6CD1" w:rsidRPr="001F6CD1" w:rsidRDefault="008E2EC6" w:rsidP="001F6CD1">
      <w:pPr>
        <w:ind w:firstLine="709"/>
        <w:jc w:val="both"/>
      </w:pPr>
      <w:r>
        <w:t>Анатолий Петрович прошел все ступени газетного дела, на каждой  из которой отдавал все силы, опыт и знания любимому делу, которому остался верен до последнего часа.</w:t>
      </w:r>
    </w:p>
    <w:p w:rsidR="001F6CD1" w:rsidRPr="005F17AC" w:rsidRDefault="008E2EC6" w:rsidP="001F6CD1">
      <w:pPr>
        <w:ind w:firstLine="709"/>
        <w:jc w:val="both"/>
      </w:pPr>
      <w:r>
        <w:t>Все, кто с ним работал, помнят, как относился к работе Анатолий Петрович, как, вернувшись из командировки из каких-нибудь «</w:t>
      </w:r>
      <w:proofErr w:type="spellStart"/>
      <w:r>
        <w:t>турлов</w:t>
      </w:r>
      <w:proofErr w:type="spellEnd"/>
      <w:r>
        <w:t xml:space="preserve">», взволнованно рассказывал о том, что видел. А коллеги, набившись битком в его и без того, </w:t>
      </w:r>
      <w:proofErr w:type="gramStart"/>
      <w:r>
        <w:t>тесный</w:t>
      </w:r>
      <w:proofErr w:type="gramEnd"/>
      <w:r>
        <w:t xml:space="preserve"> </w:t>
      </w:r>
      <w:proofErr w:type="spellStart"/>
      <w:r>
        <w:t>кабинетик</w:t>
      </w:r>
      <w:proofErr w:type="spellEnd"/>
      <w:r>
        <w:t>, уже знали, какая статья выйдет через несколько часов из-под его пера. Статья получалась точной и честной, как сам автор.</w:t>
      </w:r>
    </w:p>
    <w:p w:rsidR="008E2EC6" w:rsidRDefault="008E2EC6" w:rsidP="001F6CD1">
      <w:pPr>
        <w:ind w:firstLine="709"/>
        <w:jc w:val="both"/>
      </w:pPr>
      <w:r>
        <w:t>Таков был стиль его работы в течение 30 лет, отданных газете.</w:t>
      </w:r>
    </w:p>
    <w:p w:rsidR="001F6CD1" w:rsidRPr="001F6CD1" w:rsidRDefault="008E2EC6" w:rsidP="001F6CD1">
      <w:pPr>
        <w:jc w:val="both"/>
      </w:pPr>
      <w:r>
        <w:t>Анатолий Петрович не был многословным человеком, но сам всегда мог выслушать коллегу, пришедшего к нему на прием, дать совет. Ему можно было доверять, зная, что не предаст, не сдаст. А в те далекие партийные времена можно было загреметь с работы, лишиться партийного билета порой за незначительные нарушения, высказывания, противоречащие бюро райкома партии.</w:t>
      </w:r>
    </w:p>
    <w:p w:rsidR="001F6CD1" w:rsidRPr="001F6CD1" w:rsidRDefault="008E2EC6" w:rsidP="001F6CD1">
      <w:pPr>
        <w:ind w:firstLine="709"/>
        <w:jc w:val="both"/>
      </w:pPr>
      <w:r>
        <w:t xml:space="preserve">В минуты душевных сомнений и откровений, неудач Ковальченков был той спасительной соломинкой,  ухватившись за которую удавалось «выплыть», обрести силы. Он щедро раздавал окружающим свое душевное тепло, хотя сам не был им обласкан. Заступиться за обиженного, помочь человеку в борьбе с чиновниками – это он считал святым делом каждого, кто работал в газете. И люди шли в газету со своими бедами и проблемами, зная, что это, скорее всего, последняя инстанция, где выслушают и помогут. </w:t>
      </w:r>
    </w:p>
    <w:p w:rsidR="001F6CD1" w:rsidRPr="001F6CD1" w:rsidRDefault="008E2EC6" w:rsidP="001F6CD1">
      <w:pPr>
        <w:ind w:firstLine="709"/>
        <w:jc w:val="both"/>
      </w:pPr>
      <w:r>
        <w:t>Дверь редакторского кабинета, как и душа его хозяина, всегда была открыта нараспашку. «Была», «Был» тогда очень трудно было смириться с тем, что об Анатолии Петровиче надо было говорить в прошедшем времени.</w:t>
      </w:r>
    </w:p>
    <w:p w:rsidR="008E2EC6" w:rsidRDefault="008E2EC6" w:rsidP="001F6CD1">
      <w:pPr>
        <w:ind w:firstLine="709"/>
        <w:jc w:val="both"/>
      </w:pPr>
      <w:r>
        <w:t xml:space="preserve">В тот день, когда Анатолий Петрович не вышел на работу, коллеги узнали, что его увезла «скорая». На редакционном столе все оставалась </w:t>
      </w:r>
      <w:proofErr w:type="gramStart"/>
      <w:r>
        <w:t>также, как</w:t>
      </w:r>
      <w:proofErr w:type="gramEnd"/>
      <w:r>
        <w:t xml:space="preserve"> и было всегда: пометки на календарных листках, фотоснимки и уже готовые клише, </w:t>
      </w:r>
      <w:proofErr w:type="spellStart"/>
      <w:r>
        <w:t>строкомер</w:t>
      </w:r>
      <w:proofErr w:type="spellEnd"/>
      <w:r>
        <w:t xml:space="preserve">, «словарь синонимов» и – белые, неисписанные, чистые листы бумаги. Как память о нем его коллег и друзей, для которых она осталась чистой и светлой. </w:t>
      </w:r>
    </w:p>
    <w:p w:rsidR="008E2EC6" w:rsidRDefault="008E2EC6" w:rsidP="001F6CD1">
      <w:pPr>
        <w:jc w:val="both"/>
      </w:pPr>
      <w:r>
        <w:t>Анатолий Петрович Ковальченков умер 29.02.1996 года. Ему было полных 49 лет.</w:t>
      </w:r>
    </w:p>
    <w:p w:rsidR="008E2EC6" w:rsidRDefault="008E2EC6" w:rsidP="001F6CD1">
      <w:pPr>
        <w:jc w:val="both"/>
      </w:pPr>
    </w:p>
    <w:p w:rsidR="008E2EC6" w:rsidRDefault="008E2EC6" w:rsidP="001F6CD1">
      <w:pPr>
        <w:ind w:firstLine="709"/>
        <w:jc w:val="both"/>
        <w:rPr>
          <w:b/>
        </w:rPr>
      </w:pPr>
      <w:r w:rsidRPr="007875AA">
        <w:rPr>
          <w:b/>
        </w:rPr>
        <w:lastRenderedPageBreak/>
        <w:t>ТАМАРА АЛЕКСЕЕВНА ПЧЕЛКА О ГАЗЕТЕ, О СЕБЕ, О ТЕХ, С КЕМ ЕЙ ПРИШЛОСЬ РАБОТАТЬ.</w:t>
      </w:r>
    </w:p>
    <w:p w:rsidR="008E2EC6" w:rsidRDefault="008E2EC6" w:rsidP="001F6CD1">
      <w:pPr>
        <w:jc w:val="both"/>
        <w:rPr>
          <w:b/>
        </w:rPr>
      </w:pPr>
    </w:p>
    <w:p w:rsidR="001F6CD1" w:rsidRDefault="008E2EC6" w:rsidP="001F6CD1">
      <w:pPr>
        <w:ind w:firstLine="709"/>
        <w:jc w:val="both"/>
        <w:rPr>
          <w:lang w:val="en-US"/>
        </w:rPr>
      </w:pPr>
      <w:r>
        <w:rPr>
          <w:b/>
        </w:rPr>
        <w:t>«</w:t>
      </w:r>
      <w:r w:rsidRPr="007875AA">
        <w:t>Наша районная газета была основана в 1930 году и была пропагандистом, агитатором, самым доступным средством</w:t>
      </w:r>
      <w:r>
        <w:t xml:space="preserve"> для воспитания масс, меняя название в зависимости от обстоятельст</w:t>
      </w:r>
      <w:proofErr w:type="gramStart"/>
      <w:r>
        <w:t>в-</w:t>
      </w:r>
      <w:proofErr w:type="gramEnd"/>
      <w:r>
        <w:t xml:space="preserve"> «Красное знамя», «За коммунизм», «Знамя коммунизма», «Районная газета», «Панорама Духовщины». Штатным сотрудником газеты «Знамя коммунизма» я стала случайно. Искала работу, а проходя мимо здания редакции, вдруг почувствовала тягу, зайти и спросить. С тех пор коллектив редакции стал моей второй семьей.</w:t>
      </w:r>
    </w:p>
    <w:p w:rsidR="001F6CD1" w:rsidRPr="001F6CD1" w:rsidRDefault="008E2EC6" w:rsidP="001F6CD1">
      <w:pPr>
        <w:ind w:firstLine="709"/>
        <w:jc w:val="both"/>
      </w:pPr>
      <w:r>
        <w:t>В любом коллективе начинающий сотрудник чувствует себя неловко, но мне повезло. Адаптироваться не пришлось благодаря внимательному и чуткому отношению редактора А.П.</w:t>
      </w:r>
      <w:r w:rsidR="005F17AC" w:rsidRPr="005F17AC">
        <w:t xml:space="preserve"> </w:t>
      </w:r>
      <w:proofErr w:type="spellStart"/>
      <w:r>
        <w:t>Ковальченкова</w:t>
      </w:r>
      <w:proofErr w:type="spellEnd"/>
      <w:r>
        <w:t xml:space="preserve"> и его заместителя Е.И.Арсентьевой. Они любили свою работу, трепетно относились к каждому члену коллектива и конкретному результату совместных усилий.</w:t>
      </w:r>
    </w:p>
    <w:p w:rsidR="001F6CD1" w:rsidRPr="001F6CD1" w:rsidRDefault="008E2EC6" w:rsidP="001F6CD1">
      <w:pPr>
        <w:ind w:firstLine="709"/>
        <w:jc w:val="both"/>
      </w:pPr>
      <w:r>
        <w:t xml:space="preserve">Мастера газетного дела, специалисты высокой квалификации и духовной морали они еще были и великими психологами. От Анатолия Петровича было трудно утаить что-либо, его пытливый взгляд угадывал самые сокровенные, потаенные твои мысли. На редкость тактичная Евгения Ивановна в любом человеке видела только </w:t>
      </w:r>
      <w:proofErr w:type="gramStart"/>
      <w:r>
        <w:t>хорошее</w:t>
      </w:r>
      <w:proofErr w:type="gramEnd"/>
      <w:r>
        <w:t>, стремилась помочь, в ее кабинете всегда находились посетители.</w:t>
      </w:r>
    </w:p>
    <w:p w:rsidR="001F6CD1" w:rsidRPr="001F6CD1" w:rsidRDefault="008E2EC6" w:rsidP="001F6CD1">
      <w:pPr>
        <w:ind w:firstLine="709"/>
        <w:jc w:val="both"/>
      </w:pPr>
      <w:r>
        <w:t xml:space="preserve">Газета выходила « в свет» тиражом более 4-х тысяч экземпляров, повествовала о трудовых успехах села, славила передовиков производства, бичевала прогульщиков и </w:t>
      </w:r>
      <w:proofErr w:type="gramStart"/>
      <w:r>
        <w:t>пьяниц</w:t>
      </w:r>
      <w:proofErr w:type="gramEnd"/>
      <w:r>
        <w:t>. Каждый рабочий день начинался со сбора информаций для заполнения первой полосы. В первую очередь мы спешили связаться с руководителями или специалистами хозяйств, пока те не разошлись по своим рабочим объектам. Ежедневно корреспонденты выезжали в командировки, благодаря чему руководство района  было в курсе всех событий. Начинающий сотрудник, поначалу я панически боялась начальства. Мне они казались важными персонами, очень занятыми людьми, и взять интервью было невозможным на первый взгляд. «Не стесняйся  и досконально вникай в тему своего будущего материала. Читатель, он ведь воспринимает напечатанный текст как истину, на напечатанный материал смотрит твоими глазами, и ты не имеешь права вводить его в заблуждение. Старайся  справедливо оценивать даже тех, к кому испытываешь личную неприязнь  и антипатию. Читай больше специальную литературу и всегда помни, что слово то же оружие, которое может убить, спасти и даже лишить портфеля»</w:t>
      </w:r>
      <w:r w:rsidR="001F6CD1" w:rsidRPr="001F6CD1">
        <w:t>.</w:t>
      </w:r>
    </w:p>
    <w:p w:rsidR="001F6CD1" w:rsidRPr="001F6CD1" w:rsidRDefault="008E2EC6" w:rsidP="001F6CD1">
      <w:pPr>
        <w:ind w:firstLine="709"/>
        <w:jc w:val="both"/>
      </w:pPr>
      <w:r>
        <w:t xml:space="preserve">Наставлял Анатолий Петрович образно и доходчиво. «Умей </w:t>
      </w:r>
      <w:proofErr w:type="gramStart"/>
      <w:r>
        <w:t>разговорить</w:t>
      </w:r>
      <w:proofErr w:type="gramEnd"/>
      <w:r>
        <w:t xml:space="preserve"> немногословного собеседника. Критикуя, не унижай человеческое достоинство, но и своего не теряй. Опираясь на слухи, не делай их собственным выводом. При письме избегай заумных оборотов, все гениальное просто и понятно. Экономь газетную площадь, чтобы мыслям было просторно, а словам тесно. Ни одно письмо или телефонный звонок не оставляй без внимания, не отмахивайся даже от назойливого зануды». Неуважение к посетителю и его проблемам редактор не приветствовал. «Терпеливо выслушай, разъясни, а то и помоги. Человеческий фактор главное в нашей работе». А еще наш шеф очень болезненно реагировал на допущенные в газете «ляпы» и ошибки. И хотя их старательно выискивали дежурные по выпуску, но и сам редактор внимательно вчитывался в каждую строку и, отчитывая, образно внушал: «Если провинишься, будешь находиться «в заключении», а если ставишь </w:t>
      </w:r>
      <w:r>
        <w:lastRenderedPageBreak/>
        <w:t>точку в своем материале, значит надо писать «в заключение». На всю жизнь запомнишь.</w:t>
      </w:r>
    </w:p>
    <w:p w:rsidR="001F6CD1" w:rsidRPr="001F6CD1" w:rsidRDefault="008E2EC6" w:rsidP="001F6CD1">
      <w:pPr>
        <w:ind w:firstLine="709"/>
        <w:jc w:val="both"/>
      </w:pPr>
      <w:r>
        <w:t>Мы любили своего шефа, мало сказать – боготворили. Но не только мы, но и коллектив типографии, имевший своего начальника.</w:t>
      </w:r>
    </w:p>
    <w:p w:rsidR="001F6CD1" w:rsidRPr="001F6CD1" w:rsidRDefault="008E2EC6" w:rsidP="001F6CD1">
      <w:pPr>
        <w:ind w:firstLine="709"/>
        <w:jc w:val="both"/>
      </w:pPr>
      <w:r>
        <w:t xml:space="preserve">На </w:t>
      </w:r>
      <w:proofErr w:type="spellStart"/>
      <w:r>
        <w:t>сельхозработы</w:t>
      </w:r>
      <w:proofErr w:type="spellEnd"/>
      <w:r>
        <w:t xml:space="preserve"> (а это был дополнительный заработок), все откликались с удовольствием. И тогда наш справедливый шеф стремился заранее сверстать очередной номер выпуска газеты, чтобы выехать в подшефное хозяйство всем коллективом.</w:t>
      </w:r>
    </w:p>
    <w:p w:rsidR="001F6CD1" w:rsidRPr="001F6CD1" w:rsidRDefault="008E2EC6" w:rsidP="001F6CD1">
      <w:pPr>
        <w:ind w:firstLine="709"/>
        <w:jc w:val="both"/>
      </w:pPr>
      <w:r>
        <w:t xml:space="preserve">Принимая на работу нового сотрудника, обязательно отслеживал его писательский талант и продвигал по служебной лестнице. </w:t>
      </w:r>
    </w:p>
    <w:p w:rsidR="001F6CD1" w:rsidRPr="001F6CD1" w:rsidRDefault="008E2EC6" w:rsidP="001F6CD1">
      <w:pPr>
        <w:ind w:firstLine="709"/>
        <w:jc w:val="both"/>
      </w:pPr>
      <w:r>
        <w:t>Накануне праздников, особенно профессиональных,  не забывал напомнить, чтобы поздравили всех бывших работников. Это дорогого стоило.</w:t>
      </w:r>
    </w:p>
    <w:p w:rsidR="001F6CD1" w:rsidRPr="001F6CD1" w:rsidRDefault="008E2EC6" w:rsidP="001F6CD1">
      <w:pPr>
        <w:ind w:firstLine="709"/>
        <w:jc w:val="both"/>
      </w:pPr>
      <w:r>
        <w:t>Нашему послевоенному редактору Е.И.</w:t>
      </w:r>
      <w:r w:rsidR="005F17AC" w:rsidRPr="005F17AC">
        <w:t xml:space="preserve"> </w:t>
      </w:r>
      <w:proofErr w:type="spellStart"/>
      <w:r>
        <w:t>Витковской</w:t>
      </w:r>
      <w:proofErr w:type="spellEnd"/>
      <w:r>
        <w:t xml:space="preserve"> выделили благоустроенное жилье. Всем коллективом навели там порядок</w:t>
      </w:r>
      <w:proofErr w:type="gramStart"/>
      <w:r>
        <w:t>.</w:t>
      </w:r>
      <w:proofErr w:type="gramEnd"/>
      <w:r>
        <w:t xml:space="preserve"> «</w:t>
      </w:r>
      <w:r w:rsidR="005F17AC">
        <w:t>П</w:t>
      </w:r>
      <w:r>
        <w:t>ожертвовали» на окна новые шторы и ковровую дорожку. Её глаза были наполнены такой благодарностью!</w:t>
      </w:r>
    </w:p>
    <w:p w:rsidR="001F6CD1" w:rsidRPr="001F6CD1" w:rsidRDefault="008E2EC6" w:rsidP="001F6CD1">
      <w:pPr>
        <w:ind w:firstLine="709"/>
        <w:jc w:val="both"/>
      </w:pPr>
      <w:r>
        <w:t>Здоровый климат в коллективе зависит от начальника, у нас так и было.</w:t>
      </w:r>
    </w:p>
    <w:p w:rsidR="001F6CD1" w:rsidRPr="001F6CD1" w:rsidRDefault="008E2EC6" w:rsidP="001F6CD1">
      <w:pPr>
        <w:ind w:firstLine="709"/>
        <w:jc w:val="both"/>
      </w:pPr>
      <w:r>
        <w:t>До сих пор никто толком не знает, что произошло, когда полуживого его нашли зимой на улице с разбитой головой и отправили в Смоленскую  областную больницу. Друзья, коллеги атаковали врачей, предлагали помощь. Но</w:t>
      </w:r>
      <w:proofErr w:type="gramStart"/>
      <w:r>
        <w:t>….</w:t>
      </w:r>
      <w:proofErr w:type="gramEnd"/>
      <w:r>
        <w:t>он умер 29 февраля 1996 года, осиротив нас и коллектив типографии.</w:t>
      </w:r>
    </w:p>
    <w:p w:rsidR="008E2EC6" w:rsidRDefault="008E2EC6" w:rsidP="001F6CD1">
      <w:pPr>
        <w:ind w:firstLine="709"/>
        <w:jc w:val="both"/>
      </w:pPr>
      <w:r>
        <w:t xml:space="preserve">Под его руководством Духовщинская районная газета была в числе лучших районных газет. </w:t>
      </w:r>
    </w:p>
    <w:p w:rsidR="008E2EC6" w:rsidRDefault="008E2EC6" w:rsidP="001F6CD1">
      <w:pPr>
        <w:jc w:val="both"/>
      </w:pPr>
      <w:r>
        <w:t xml:space="preserve">   </w:t>
      </w:r>
    </w:p>
    <w:sectPr w:rsidR="008E2EC6" w:rsidSect="00B45BA4">
      <w:pgSz w:w="11906" w:h="16838"/>
      <w:pgMar w:top="357" w:right="567" w:bottom="567" w:left="1134"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displayVerticalDrawingGridEvery w:val="2"/>
  <w:characterSpacingControl w:val="doNotCompress"/>
  <w:compat/>
  <w:rsids>
    <w:rsidRoot w:val="008E2EC6"/>
    <w:rsid w:val="00047304"/>
    <w:rsid w:val="000B3EB1"/>
    <w:rsid w:val="00113950"/>
    <w:rsid w:val="001F6CD1"/>
    <w:rsid w:val="002170F6"/>
    <w:rsid w:val="00350E09"/>
    <w:rsid w:val="005F17AC"/>
    <w:rsid w:val="00755909"/>
    <w:rsid w:val="008E2EC6"/>
    <w:rsid w:val="00927244"/>
    <w:rsid w:val="00A32120"/>
    <w:rsid w:val="00AA640E"/>
    <w:rsid w:val="00B45BA4"/>
    <w:rsid w:val="00C81AAB"/>
    <w:rsid w:val="00C863D9"/>
    <w:rsid w:val="00E30A25"/>
    <w:rsid w:val="00F245EF"/>
    <w:rsid w:val="00F807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EC6"/>
    <w:pPr>
      <w:spacing w:after="0" w:line="240" w:lineRule="auto"/>
    </w:pPr>
    <w:rPr>
      <w:rFonts w:ascii="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1168</Words>
  <Characters>6663</Characters>
  <Application>Microsoft Office Word</Application>
  <DocSecurity>0</DocSecurity>
  <Lines>55</Lines>
  <Paragraphs>15</Paragraphs>
  <ScaleCrop>false</ScaleCrop>
  <Company>Reanimator Extreme Edition</Company>
  <LinksUpToDate>false</LinksUpToDate>
  <CharactersWithSpaces>7816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Духовщина</dc:creator>
  <cp:lastModifiedBy>user</cp:lastModifiedBy>
  <cp:revision>4</cp:revision>
  <dcterms:created xsi:type="dcterms:W3CDTF">2020-12-22T14:19:00Z</dcterms:created>
  <dcterms:modified xsi:type="dcterms:W3CDTF">2020-12-22T14:27:00Z</dcterms:modified>
</cp:coreProperties>
</file>